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2356F" w14:textId="3214ADBD" w:rsidR="000A365E" w:rsidRDefault="000A365E" w:rsidP="000A365E">
      <w:pPr>
        <w:spacing w:before="100" w:beforeAutospacing="1" w:after="100" w:afterAutospacing="1" w:line="240" w:lineRule="auto"/>
        <w:jc w:val="right"/>
        <w:rPr>
          <w:rFonts w:ascii="Times New Roman" w:eastAsia="Times New Roman" w:hAnsi="Times New Roman" w:cs="Times New Roman"/>
          <w:b/>
          <w:bCs/>
          <w:kern w:val="0"/>
          <w:lang w:eastAsia="en-CA"/>
          <w14:ligatures w14:val="none"/>
        </w:rPr>
      </w:pPr>
      <w:r>
        <w:rPr>
          <w:noProof/>
        </w:rPr>
        <w:drawing>
          <wp:inline distT="0" distB="0" distL="0" distR="0" wp14:anchorId="5E5A0772" wp14:editId="33FC7E65">
            <wp:extent cx="1981200" cy="1673860"/>
            <wp:effectExtent l="0" t="0" r="0" b="2540"/>
            <wp:docPr id="1189187830"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87830" name="Picture 1" descr="A logo for a school&#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1200" cy="1673860"/>
                    </a:xfrm>
                    <a:prstGeom prst="rect">
                      <a:avLst/>
                    </a:prstGeom>
                  </pic:spPr>
                </pic:pic>
              </a:graphicData>
            </a:graphic>
          </wp:inline>
        </w:drawing>
      </w:r>
    </w:p>
    <w:p w14:paraId="43C558E3" w14:textId="4AA0E1C6" w:rsidR="00DD19D2" w:rsidRPr="00DD19D2" w:rsidRDefault="00DD19D2" w:rsidP="00DD19D2">
      <w:pPr>
        <w:spacing w:before="100" w:beforeAutospacing="1" w:after="100" w:afterAutospacing="1" w:line="240" w:lineRule="auto"/>
        <w:rPr>
          <w:rFonts w:ascii="Times New Roman" w:eastAsia="Times New Roman" w:hAnsi="Times New Roman" w:cs="Times New Roman"/>
          <w:kern w:val="0"/>
          <w:lang w:eastAsia="en-CA"/>
          <w14:ligatures w14:val="none"/>
        </w:rPr>
      </w:pPr>
      <w:r w:rsidRPr="00DD19D2">
        <w:rPr>
          <w:rFonts w:ascii="Times New Roman" w:eastAsia="Times New Roman" w:hAnsi="Times New Roman" w:cs="Times New Roman"/>
          <w:b/>
          <w:bCs/>
          <w:kern w:val="0"/>
          <w:lang w:eastAsia="en-CA"/>
          <w14:ligatures w14:val="none"/>
        </w:rPr>
        <w:t>Subject:</w:t>
      </w:r>
      <w:r w:rsidRPr="00DD19D2">
        <w:rPr>
          <w:rFonts w:ascii="Times New Roman" w:eastAsia="Times New Roman" w:hAnsi="Times New Roman" w:cs="Times New Roman"/>
          <w:kern w:val="0"/>
          <w:lang w:eastAsia="en-CA"/>
          <w14:ligatures w14:val="none"/>
        </w:rPr>
        <w:t xml:space="preserve"> How to Use Our New Email Templates to Reconnect with Past Customers</w:t>
      </w:r>
    </w:p>
    <w:p w14:paraId="04EFDDE0" w14:textId="77777777" w:rsidR="00DD19D2" w:rsidRPr="00DD19D2" w:rsidRDefault="00DD19D2" w:rsidP="00DD19D2">
      <w:pPr>
        <w:spacing w:before="100" w:beforeAutospacing="1" w:after="100" w:afterAutospacing="1" w:line="240" w:lineRule="auto"/>
        <w:rPr>
          <w:rFonts w:ascii="Times New Roman" w:eastAsia="Times New Roman" w:hAnsi="Times New Roman" w:cs="Times New Roman"/>
          <w:kern w:val="0"/>
          <w:lang w:eastAsia="en-CA"/>
          <w14:ligatures w14:val="none"/>
        </w:rPr>
      </w:pPr>
      <w:r w:rsidRPr="00DD19D2">
        <w:rPr>
          <w:rFonts w:ascii="Times New Roman" w:eastAsia="Times New Roman" w:hAnsi="Times New Roman" w:cs="Times New Roman"/>
          <w:b/>
          <w:bCs/>
          <w:kern w:val="0"/>
          <w:lang w:eastAsia="en-CA"/>
          <w14:ligatures w14:val="none"/>
        </w:rPr>
        <w:t>Dear Team,</w:t>
      </w:r>
    </w:p>
    <w:p w14:paraId="011F92F3" w14:textId="77777777" w:rsidR="00DD19D2" w:rsidRPr="00DD19D2" w:rsidRDefault="00DD19D2" w:rsidP="00DD19D2">
      <w:pPr>
        <w:spacing w:before="100" w:beforeAutospacing="1" w:after="100" w:afterAutospacing="1" w:line="240" w:lineRule="auto"/>
        <w:rPr>
          <w:rFonts w:ascii="Times New Roman" w:eastAsia="Times New Roman" w:hAnsi="Times New Roman" w:cs="Times New Roman"/>
          <w:kern w:val="0"/>
          <w:lang w:eastAsia="en-CA"/>
          <w14:ligatures w14:val="none"/>
        </w:rPr>
      </w:pPr>
      <w:r w:rsidRPr="00DD19D2">
        <w:rPr>
          <w:rFonts w:ascii="Times New Roman" w:eastAsia="Times New Roman" w:hAnsi="Times New Roman" w:cs="Times New Roman"/>
          <w:kern w:val="0"/>
          <w:lang w:eastAsia="en-CA"/>
          <w14:ligatures w14:val="none"/>
        </w:rPr>
        <w:t>We hope this message finds you well. As we continue to grow and support more students through "School is Easy," it’s essential that we maintain and strengthen our relationships with the families who have already entrusted us with their children’s education. Reconnecting with these past customers is a key step in helping them realize that we’re still here, ready to support their children's academic success.</w:t>
      </w:r>
    </w:p>
    <w:p w14:paraId="33552D13" w14:textId="77777777" w:rsidR="00DD19D2" w:rsidRDefault="00DD19D2" w:rsidP="00DD19D2">
      <w:pPr>
        <w:spacing w:before="100" w:beforeAutospacing="1" w:after="100" w:afterAutospacing="1" w:line="240" w:lineRule="auto"/>
        <w:rPr>
          <w:rFonts w:ascii="Times New Roman" w:eastAsia="Times New Roman" w:hAnsi="Times New Roman" w:cs="Times New Roman"/>
          <w:kern w:val="0"/>
          <w:lang w:eastAsia="en-CA"/>
          <w14:ligatures w14:val="none"/>
        </w:rPr>
      </w:pPr>
      <w:r w:rsidRPr="00DD19D2">
        <w:rPr>
          <w:rFonts w:ascii="Times New Roman" w:eastAsia="Times New Roman" w:hAnsi="Times New Roman" w:cs="Times New Roman"/>
          <w:kern w:val="0"/>
          <w:lang w:eastAsia="en-CA"/>
          <w14:ligatures w14:val="none"/>
        </w:rPr>
        <w:t>To assist you in reaching out to these families, we’ve developed a series of email templates. These are designed not just to rekindle connections but to emphasize the unique value we offer and encourage families to re-engage with our services.</w:t>
      </w:r>
    </w:p>
    <w:p w14:paraId="03997A68" w14:textId="13EF87F9" w:rsidR="00F315C2" w:rsidRPr="00DD19D2" w:rsidRDefault="00F315C2" w:rsidP="00DD19D2">
      <w:pPr>
        <w:spacing w:before="100" w:beforeAutospacing="1" w:after="100" w:afterAutospacing="1" w:line="240" w:lineRule="auto"/>
        <w:rPr>
          <w:rFonts w:ascii="Times New Roman" w:eastAsia="Times New Roman" w:hAnsi="Times New Roman" w:cs="Times New Roman"/>
          <w:kern w:val="0"/>
          <w:lang w:eastAsia="en-CA"/>
          <w14:ligatures w14:val="none"/>
        </w:rPr>
      </w:pPr>
      <w:bookmarkStart w:id="0" w:name="_Hlk179294883"/>
      <w:r>
        <w:rPr>
          <w:rFonts w:ascii="Times New Roman" w:eastAsia="Times New Roman" w:hAnsi="Times New Roman" w:cs="Times New Roman"/>
          <w:kern w:val="0"/>
          <w:lang w:eastAsia="en-CA"/>
          <w14:ligatures w14:val="none"/>
        </w:rPr>
        <w:t xml:space="preserve">All email templates along with the rollout documents can be found in the School is Easy Help Centre </w:t>
      </w:r>
      <w:hyperlink r:id="rId6" w:history="1">
        <w:r w:rsidRPr="00F315C2">
          <w:rPr>
            <w:rStyle w:val="Hyperlink"/>
            <w:rFonts w:ascii="Times New Roman" w:eastAsia="Times New Roman" w:hAnsi="Times New Roman" w:cs="Times New Roman"/>
            <w:kern w:val="0"/>
            <w:lang w:eastAsia="en-CA"/>
            <w14:ligatures w14:val="none"/>
          </w:rPr>
          <w:t>HERE</w:t>
        </w:r>
      </w:hyperlink>
    </w:p>
    <w:bookmarkEnd w:id="0"/>
    <w:p w14:paraId="65AEFF9A" w14:textId="77777777" w:rsidR="00DD19D2" w:rsidRPr="00DD19D2" w:rsidRDefault="00DD19D2" w:rsidP="00DD19D2">
      <w:pPr>
        <w:spacing w:before="100" w:beforeAutospacing="1" w:after="100" w:afterAutospacing="1" w:line="240" w:lineRule="auto"/>
        <w:rPr>
          <w:rFonts w:ascii="Times New Roman" w:eastAsia="Times New Roman" w:hAnsi="Times New Roman" w:cs="Times New Roman"/>
          <w:kern w:val="0"/>
          <w:lang w:eastAsia="en-CA"/>
          <w14:ligatures w14:val="none"/>
        </w:rPr>
      </w:pPr>
      <w:r w:rsidRPr="00DD19D2">
        <w:rPr>
          <w:rFonts w:ascii="Times New Roman" w:eastAsia="Times New Roman" w:hAnsi="Times New Roman" w:cs="Times New Roman"/>
          <w:kern w:val="0"/>
          <w:lang w:eastAsia="en-CA"/>
          <w14:ligatures w14:val="none"/>
        </w:rPr>
        <w:t>Here’s how you can effectively use these templates:</w:t>
      </w:r>
    </w:p>
    <w:p w14:paraId="0590AA27" w14:textId="77777777" w:rsidR="00DD19D2" w:rsidRPr="00DD19D2" w:rsidRDefault="00DD19D2" w:rsidP="00DD19D2">
      <w:pPr>
        <w:numPr>
          <w:ilvl w:val="0"/>
          <w:numId w:val="1"/>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DD19D2">
        <w:rPr>
          <w:rFonts w:ascii="Times New Roman" w:eastAsia="Times New Roman" w:hAnsi="Times New Roman" w:cs="Times New Roman"/>
          <w:b/>
          <w:bCs/>
          <w:kern w:val="0"/>
          <w:lang w:eastAsia="en-CA"/>
          <w14:ligatures w14:val="none"/>
        </w:rPr>
        <w:t>Reconnect and Reassure:</w:t>
      </w:r>
      <w:r w:rsidRPr="00DD19D2">
        <w:rPr>
          <w:rFonts w:ascii="Times New Roman" w:eastAsia="Times New Roman" w:hAnsi="Times New Roman" w:cs="Times New Roman"/>
          <w:kern w:val="0"/>
          <w:lang w:eastAsia="en-CA"/>
          <w14:ligatures w14:val="none"/>
        </w:rPr>
        <w:t xml:space="preserve"> The first email is a warm check-in to remind parents that we care about their child's continued academic journey. It's a gentle nudge to let them know we’re still here to support their child’s success.</w:t>
      </w:r>
    </w:p>
    <w:p w14:paraId="19DC44E1" w14:textId="77777777" w:rsidR="00DD19D2" w:rsidRPr="00DD19D2" w:rsidRDefault="00DD19D2" w:rsidP="00DD19D2">
      <w:pPr>
        <w:numPr>
          <w:ilvl w:val="0"/>
          <w:numId w:val="1"/>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DD19D2">
        <w:rPr>
          <w:rFonts w:ascii="Times New Roman" w:eastAsia="Times New Roman" w:hAnsi="Times New Roman" w:cs="Times New Roman"/>
          <w:b/>
          <w:bCs/>
          <w:kern w:val="0"/>
          <w:lang w:eastAsia="en-CA"/>
          <w14:ligatures w14:val="none"/>
        </w:rPr>
        <w:t>Highlight the Importance of Consistency:</w:t>
      </w:r>
      <w:r w:rsidRPr="00DD19D2">
        <w:rPr>
          <w:rFonts w:ascii="Times New Roman" w:eastAsia="Times New Roman" w:hAnsi="Times New Roman" w:cs="Times New Roman"/>
          <w:kern w:val="0"/>
          <w:lang w:eastAsia="en-CA"/>
          <w14:ligatures w14:val="none"/>
        </w:rPr>
        <w:t xml:space="preserve"> The second email stresses the value of regular tutoring sessions. Consistency is vital for long-term success, and this message helps parents understand how continued engagement can make a significant difference for their child.</w:t>
      </w:r>
    </w:p>
    <w:p w14:paraId="324B33BF" w14:textId="77777777" w:rsidR="00DD19D2" w:rsidRPr="00DD19D2" w:rsidRDefault="00DD19D2" w:rsidP="00DD19D2">
      <w:pPr>
        <w:numPr>
          <w:ilvl w:val="0"/>
          <w:numId w:val="1"/>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DD19D2">
        <w:rPr>
          <w:rFonts w:ascii="Times New Roman" w:eastAsia="Times New Roman" w:hAnsi="Times New Roman" w:cs="Times New Roman"/>
          <w:b/>
          <w:bCs/>
          <w:kern w:val="0"/>
          <w:lang w:eastAsia="en-CA"/>
          <w14:ligatures w14:val="none"/>
        </w:rPr>
        <w:t>Share a Success Story:</w:t>
      </w:r>
      <w:r w:rsidRPr="00DD19D2">
        <w:rPr>
          <w:rFonts w:ascii="Times New Roman" w:eastAsia="Times New Roman" w:hAnsi="Times New Roman" w:cs="Times New Roman"/>
          <w:kern w:val="0"/>
          <w:lang w:eastAsia="en-CA"/>
          <w14:ligatures w14:val="none"/>
        </w:rPr>
        <w:t xml:space="preserve"> The third email leverages real success stories to demonstrate the positive impact our tutoring has had on other students. Personal stories are powerful and help parents envision similar success for their own children.</w:t>
      </w:r>
    </w:p>
    <w:p w14:paraId="0A0CEF38" w14:textId="77777777" w:rsidR="00DD19D2" w:rsidRPr="00DD19D2" w:rsidRDefault="00DD19D2" w:rsidP="00DD19D2">
      <w:pPr>
        <w:numPr>
          <w:ilvl w:val="0"/>
          <w:numId w:val="1"/>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DD19D2">
        <w:rPr>
          <w:rFonts w:ascii="Times New Roman" w:eastAsia="Times New Roman" w:hAnsi="Times New Roman" w:cs="Times New Roman"/>
          <w:b/>
          <w:bCs/>
          <w:kern w:val="0"/>
          <w:lang w:eastAsia="en-CA"/>
          <w14:ligatures w14:val="none"/>
        </w:rPr>
        <w:t>Emphasize the Long-Term Benefits:</w:t>
      </w:r>
      <w:r w:rsidRPr="00DD19D2">
        <w:rPr>
          <w:rFonts w:ascii="Times New Roman" w:eastAsia="Times New Roman" w:hAnsi="Times New Roman" w:cs="Times New Roman"/>
          <w:kern w:val="0"/>
          <w:lang w:eastAsia="en-CA"/>
          <w14:ligatures w14:val="none"/>
        </w:rPr>
        <w:t xml:space="preserve"> The fourth email focuses on the lasting benefits of tutoring beyond immediate academic improvement. It’s about helping parents see the broader impact on their child’s confidence, critical thinking, and love of learning.</w:t>
      </w:r>
    </w:p>
    <w:p w14:paraId="2D42001A" w14:textId="77777777" w:rsidR="00DD19D2" w:rsidRPr="00DD19D2" w:rsidRDefault="00DD19D2" w:rsidP="00DD19D2">
      <w:pPr>
        <w:numPr>
          <w:ilvl w:val="0"/>
          <w:numId w:val="1"/>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DD19D2">
        <w:rPr>
          <w:rFonts w:ascii="Times New Roman" w:eastAsia="Times New Roman" w:hAnsi="Times New Roman" w:cs="Times New Roman"/>
          <w:b/>
          <w:bCs/>
          <w:kern w:val="0"/>
          <w:lang w:eastAsia="en-CA"/>
          <w14:ligatures w14:val="none"/>
        </w:rPr>
        <w:t>Introduce New or Upcoming Programs:</w:t>
      </w:r>
      <w:r w:rsidRPr="00DD19D2">
        <w:rPr>
          <w:rFonts w:ascii="Times New Roman" w:eastAsia="Times New Roman" w:hAnsi="Times New Roman" w:cs="Times New Roman"/>
          <w:kern w:val="0"/>
          <w:lang w:eastAsia="en-CA"/>
          <w14:ligatures w14:val="none"/>
        </w:rPr>
        <w:t xml:space="preserve"> The fifth email serves as an update on any new or enhanced programs we’ve rolled out. This is our chance to show parents how we’re continuously evolving to better meet their children’s needs.</w:t>
      </w:r>
    </w:p>
    <w:p w14:paraId="580AA73B" w14:textId="77777777" w:rsidR="00DD19D2" w:rsidRPr="00DD19D2" w:rsidRDefault="00DD19D2" w:rsidP="00DD19D2">
      <w:pPr>
        <w:numPr>
          <w:ilvl w:val="0"/>
          <w:numId w:val="1"/>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DD19D2">
        <w:rPr>
          <w:rFonts w:ascii="Times New Roman" w:eastAsia="Times New Roman" w:hAnsi="Times New Roman" w:cs="Times New Roman"/>
          <w:b/>
          <w:bCs/>
          <w:kern w:val="0"/>
          <w:lang w:eastAsia="en-CA"/>
          <w14:ligatures w14:val="none"/>
        </w:rPr>
        <w:lastRenderedPageBreak/>
        <w:t>Create a Sense of Urgency and Encourage Action:</w:t>
      </w:r>
      <w:r w:rsidRPr="00DD19D2">
        <w:rPr>
          <w:rFonts w:ascii="Times New Roman" w:eastAsia="Times New Roman" w:hAnsi="Times New Roman" w:cs="Times New Roman"/>
          <w:kern w:val="0"/>
          <w:lang w:eastAsia="en-CA"/>
          <w14:ligatures w14:val="none"/>
        </w:rPr>
        <w:t xml:space="preserve"> The final email is designed to prompt immediate action. It highlights the importance of securing their child’s spot with us and the benefits of returning to our program without delay.</w:t>
      </w:r>
    </w:p>
    <w:p w14:paraId="2BBE6EB5" w14:textId="77777777" w:rsidR="00DD19D2" w:rsidRPr="00DD19D2" w:rsidRDefault="00DD19D2" w:rsidP="00DD19D2">
      <w:pPr>
        <w:spacing w:before="100" w:beforeAutospacing="1" w:after="100" w:afterAutospacing="1" w:line="240" w:lineRule="auto"/>
        <w:rPr>
          <w:rFonts w:ascii="Times New Roman" w:eastAsia="Times New Roman" w:hAnsi="Times New Roman" w:cs="Times New Roman"/>
          <w:kern w:val="0"/>
          <w:lang w:eastAsia="en-CA"/>
          <w14:ligatures w14:val="none"/>
        </w:rPr>
      </w:pPr>
      <w:r w:rsidRPr="00DD19D2">
        <w:rPr>
          <w:rFonts w:ascii="Times New Roman" w:eastAsia="Times New Roman" w:hAnsi="Times New Roman" w:cs="Times New Roman"/>
          <w:b/>
          <w:bCs/>
          <w:kern w:val="0"/>
          <w:lang w:eastAsia="en-CA"/>
          <w14:ligatures w14:val="none"/>
        </w:rPr>
        <w:t>Why is this important?</w:t>
      </w:r>
    </w:p>
    <w:p w14:paraId="43A9DB4A" w14:textId="77777777" w:rsidR="00DD19D2" w:rsidRPr="00DD19D2" w:rsidRDefault="00DD19D2" w:rsidP="00DD19D2">
      <w:pPr>
        <w:spacing w:before="100" w:beforeAutospacing="1" w:after="100" w:afterAutospacing="1" w:line="240" w:lineRule="auto"/>
        <w:rPr>
          <w:rFonts w:ascii="Times New Roman" w:eastAsia="Times New Roman" w:hAnsi="Times New Roman" w:cs="Times New Roman"/>
          <w:kern w:val="0"/>
          <w:lang w:eastAsia="en-CA"/>
          <w14:ligatures w14:val="none"/>
        </w:rPr>
      </w:pPr>
      <w:r w:rsidRPr="00DD19D2">
        <w:rPr>
          <w:rFonts w:ascii="Times New Roman" w:eastAsia="Times New Roman" w:hAnsi="Times New Roman" w:cs="Times New Roman"/>
          <w:kern w:val="0"/>
          <w:lang w:eastAsia="en-CA"/>
          <w14:ligatures w14:val="none"/>
        </w:rPr>
        <w:t>Maintaining regular contact with past customers is vital for several reasons:</w:t>
      </w:r>
    </w:p>
    <w:p w14:paraId="664E6EF0" w14:textId="77777777" w:rsidR="00DD19D2" w:rsidRPr="00DD19D2" w:rsidRDefault="00DD19D2" w:rsidP="00DD19D2">
      <w:pPr>
        <w:numPr>
          <w:ilvl w:val="0"/>
          <w:numId w:val="2"/>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DD19D2">
        <w:rPr>
          <w:rFonts w:ascii="Times New Roman" w:eastAsia="Times New Roman" w:hAnsi="Times New Roman" w:cs="Times New Roman"/>
          <w:b/>
          <w:bCs/>
          <w:kern w:val="0"/>
          <w:lang w:eastAsia="en-CA"/>
          <w14:ligatures w14:val="none"/>
        </w:rPr>
        <w:t>Trust and Loyalty:</w:t>
      </w:r>
      <w:r w:rsidRPr="00DD19D2">
        <w:rPr>
          <w:rFonts w:ascii="Times New Roman" w:eastAsia="Times New Roman" w:hAnsi="Times New Roman" w:cs="Times New Roman"/>
          <w:kern w:val="0"/>
          <w:lang w:eastAsia="en-CA"/>
          <w14:ligatures w14:val="none"/>
        </w:rPr>
        <w:t xml:space="preserve"> Consistent communication reinforces the trust parents have in us and builds loyalty to our brand.</w:t>
      </w:r>
    </w:p>
    <w:p w14:paraId="6A02CAD8" w14:textId="77777777" w:rsidR="00DD19D2" w:rsidRPr="00DD19D2" w:rsidRDefault="00DD19D2" w:rsidP="00DD19D2">
      <w:pPr>
        <w:numPr>
          <w:ilvl w:val="0"/>
          <w:numId w:val="2"/>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DD19D2">
        <w:rPr>
          <w:rFonts w:ascii="Times New Roman" w:eastAsia="Times New Roman" w:hAnsi="Times New Roman" w:cs="Times New Roman"/>
          <w:b/>
          <w:bCs/>
          <w:kern w:val="0"/>
          <w:lang w:eastAsia="en-CA"/>
          <w14:ligatures w14:val="none"/>
        </w:rPr>
        <w:t>Continuous Support:</w:t>
      </w:r>
      <w:r w:rsidRPr="00DD19D2">
        <w:rPr>
          <w:rFonts w:ascii="Times New Roman" w:eastAsia="Times New Roman" w:hAnsi="Times New Roman" w:cs="Times New Roman"/>
          <w:kern w:val="0"/>
          <w:lang w:eastAsia="en-CA"/>
          <w14:ligatures w14:val="none"/>
        </w:rPr>
        <w:t xml:space="preserve"> Regular touchpoints remind parents that we’re committed to supporting their child’s ongoing educational needs.</w:t>
      </w:r>
    </w:p>
    <w:p w14:paraId="082CC29F" w14:textId="77777777" w:rsidR="00DD19D2" w:rsidRPr="00DD19D2" w:rsidRDefault="00DD19D2" w:rsidP="00DD19D2">
      <w:pPr>
        <w:numPr>
          <w:ilvl w:val="0"/>
          <w:numId w:val="2"/>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DD19D2">
        <w:rPr>
          <w:rFonts w:ascii="Times New Roman" w:eastAsia="Times New Roman" w:hAnsi="Times New Roman" w:cs="Times New Roman"/>
          <w:b/>
          <w:bCs/>
          <w:kern w:val="0"/>
          <w:lang w:eastAsia="en-CA"/>
          <w14:ligatures w14:val="none"/>
        </w:rPr>
        <w:t>Sustainable Growth:</w:t>
      </w:r>
      <w:r w:rsidRPr="00DD19D2">
        <w:rPr>
          <w:rFonts w:ascii="Times New Roman" w:eastAsia="Times New Roman" w:hAnsi="Times New Roman" w:cs="Times New Roman"/>
          <w:kern w:val="0"/>
          <w:lang w:eastAsia="en-CA"/>
          <w14:ligatures w14:val="none"/>
        </w:rPr>
        <w:t xml:space="preserve"> Re-engaging past customers is often more cost-effective than acquiring new ones and helps us grow our business sustainably.</w:t>
      </w:r>
    </w:p>
    <w:p w14:paraId="1AB19115" w14:textId="77777777" w:rsidR="00DD19D2" w:rsidRPr="00DD19D2" w:rsidRDefault="00DD19D2" w:rsidP="00DD19D2">
      <w:pPr>
        <w:spacing w:before="100" w:beforeAutospacing="1" w:after="100" w:afterAutospacing="1" w:line="240" w:lineRule="auto"/>
        <w:rPr>
          <w:rFonts w:ascii="Times New Roman" w:eastAsia="Times New Roman" w:hAnsi="Times New Roman" w:cs="Times New Roman"/>
          <w:kern w:val="0"/>
          <w:lang w:eastAsia="en-CA"/>
          <w14:ligatures w14:val="none"/>
        </w:rPr>
      </w:pPr>
      <w:r w:rsidRPr="00DD19D2">
        <w:rPr>
          <w:rFonts w:ascii="Times New Roman" w:eastAsia="Times New Roman" w:hAnsi="Times New Roman" w:cs="Times New Roman"/>
          <w:kern w:val="0"/>
          <w:lang w:eastAsia="en-CA"/>
          <w14:ligatures w14:val="none"/>
        </w:rPr>
        <w:t>If you have any questions or need further guidance on using these templates, please don’t hesitate to reach out. Let’s work together to ensure we continue providing exceptional support to our students and their families.</w:t>
      </w:r>
    </w:p>
    <w:p w14:paraId="2917843C" w14:textId="77777777" w:rsidR="00DD19D2" w:rsidRPr="00DD19D2" w:rsidRDefault="00DD19D2" w:rsidP="00DD19D2">
      <w:pPr>
        <w:spacing w:before="100" w:beforeAutospacing="1" w:after="100" w:afterAutospacing="1" w:line="240" w:lineRule="auto"/>
        <w:rPr>
          <w:rFonts w:ascii="Times New Roman" w:eastAsia="Times New Roman" w:hAnsi="Times New Roman" w:cs="Times New Roman"/>
          <w:kern w:val="0"/>
          <w:lang w:eastAsia="en-CA"/>
          <w14:ligatures w14:val="none"/>
        </w:rPr>
      </w:pPr>
      <w:r w:rsidRPr="00DD19D2">
        <w:rPr>
          <w:rFonts w:ascii="Times New Roman" w:eastAsia="Times New Roman" w:hAnsi="Times New Roman" w:cs="Times New Roman"/>
          <w:kern w:val="0"/>
          <w:lang w:eastAsia="en-CA"/>
          <w14:ligatures w14:val="none"/>
        </w:rPr>
        <w:t>Thank you for your continued dedication to "School is Easy." We’re confident that these emails will help us strengthen our relationships with the families we serve and encourage them to continue their journey with us.</w:t>
      </w:r>
    </w:p>
    <w:p w14:paraId="47936FCE" w14:textId="452E5170" w:rsidR="00DD19D2" w:rsidRPr="00DD19D2" w:rsidRDefault="00DD19D2" w:rsidP="00DD19D2">
      <w:pPr>
        <w:spacing w:before="100" w:beforeAutospacing="1" w:after="100" w:afterAutospacing="1" w:line="240" w:lineRule="auto"/>
        <w:rPr>
          <w:rFonts w:ascii="Times New Roman" w:eastAsia="Times New Roman" w:hAnsi="Times New Roman" w:cs="Times New Roman"/>
          <w:kern w:val="0"/>
          <w:lang w:eastAsia="en-CA"/>
          <w14:ligatures w14:val="none"/>
        </w:rPr>
      </w:pPr>
      <w:r w:rsidRPr="00DD19D2">
        <w:rPr>
          <w:rFonts w:ascii="Times New Roman" w:eastAsia="Times New Roman" w:hAnsi="Times New Roman" w:cs="Times New Roman"/>
          <w:kern w:val="0"/>
          <w:lang w:eastAsia="en-CA"/>
          <w14:ligatures w14:val="none"/>
        </w:rPr>
        <w:t>Best regards,</w:t>
      </w:r>
      <w:r w:rsidRPr="00DD19D2">
        <w:rPr>
          <w:rFonts w:ascii="Times New Roman" w:eastAsia="Times New Roman" w:hAnsi="Times New Roman" w:cs="Times New Roman"/>
          <w:kern w:val="0"/>
          <w:lang w:eastAsia="en-CA"/>
          <w14:ligatures w14:val="none"/>
        </w:rPr>
        <w:br/>
        <w:t>David Riker</w:t>
      </w:r>
      <w:r w:rsidRPr="00DD19D2">
        <w:rPr>
          <w:rFonts w:ascii="Times New Roman" w:eastAsia="Times New Roman" w:hAnsi="Times New Roman" w:cs="Times New Roman"/>
          <w:kern w:val="0"/>
          <w:lang w:eastAsia="en-CA"/>
          <w14:ligatures w14:val="none"/>
        </w:rPr>
        <w:br/>
        <w:t>Managing Director</w:t>
      </w:r>
      <w:r w:rsidRPr="00DD19D2">
        <w:rPr>
          <w:rFonts w:ascii="Times New Roman" w:eastAsia="Times New Roman" w:hAnsi="Times New Roman" w:cs="Times New Roman"/>
          <w:kern w:val="0"/>
          <w:lang w:eastAsia="en-CA"/>
          <w14:ligatures w14:val="none"/>
        </w:rPr>
        <w:br/>
        <w:t>School is Easy</w:t>
      </w:r>
    </w:p>
    <w:p w14:paraId="4E87B828" w14:textId="77777777" w:rsidR="00A33FEF" w:rsidRDefault="00A33FEF"/>
    <w:sectPr w:rsidR="00A33F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F3E4B"/>
    <w:multiLevelType w:val="multilevel"/>
    <w:tmpl w:val="03E84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871E35"/>
    <w:multiLevelType w:val="multilevel"/>
    <w:tmpl w:val="43407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5180300">
    <w:abstractNumId w:val="0"/>
  </w:num>
  <w:num w:numId="2" w16cid:durableId="1819152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9D2"/>
    <w:rsid w:val="000A365E"/>
    <w:rsid w:val="00281E25"/>
    <w:rsid w:val="002A3341"/>
    <w:rsid w:val="00586288"/>
    <w:rsid w:val="00A33FEF"/>
    <w:rsid w:val="00AA3F61"/>
    <w:rsid w:val="00DD19D2"/>
    <w:rsid w:val="00F315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D7F57"/>
  <w15:chartTrackingRefBased/>
  <w15:docId w15:val="{AB170781-B41B-420C-A1A7-D5AD3D72E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19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19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19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19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19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19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19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19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19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9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19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19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19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19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19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19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19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19D2"/>
    <w:rPr>
      <w:rFonts w:eastAsiaTheme="majorEastAsia" w:cstheme="majorBidi"/>
      <w:color w:val="272727" w:themeColor="text1" w:themeTint="D8"/>
    </w:rPr>
  </w:style>
  <w:style w:type="paragraph" w:styleId="Title">
    <w:name w:val="Title"/>
    <w:basedOn w:val="Normal"/>
    <w:next w:val="Normal"/>
    <w:link w:val="TitleChar"/>
    <w:uiPriority w:val="10"/>
    <w:qFormat/>
    <w:rsid w:val="00DD19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9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19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19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19D2"/>
    <w:pPr>
      <w:spacing w:before="160"/>
      <w:jc w:val="center"/>
    </w:pPr>
    <w:rPr>
      <w:i/>
      <w:iCs/>
      <w:color w:val="404040" w:themeColor="text1" w:themeTint="BF"/>
    </w:rPr>
  </w:style>
  <w:style w:type="character" w:customStyle="1" w:styleId="QuoteChar">
    <w:name w:val="Quote Char"/>
    <w:basedOn w:val="DefaultParagraphFont"/>
    <w:link w:val="Quote"/>
    <w:uiPriority w:val="29"/>
    <w:rsid w:val="00DD19D2"/>
    <w:rPr>
      <w:i/>
      <w:iCs/>
      <w:color w:val="404040" w:themeColor="text1" w:themeTint="BF"/>
    </w:rPr>
  </w:style>
  <w:style w:type="paragraph" w:styleId="ListParagraph">
    <w:name w:val="List Paragraph"/>
    <w:basedOn w:val="Normal"/>
    <w:uiPriority w:val="34"/>
    <w:qFormat/>
    <w:rsid w:val="00DD19D2"/>
    <w:pPr>
      <w:ind w:left="720"/>
      <w:contextualSpacing/>
    </w:pPr>
  </w:style>
  <w:style w:type="character" w:styleId="IntenseEmphasis">
    <w:name w:val="Intense Emphasis"/>
    <w:basedOn w:val="DefaultParagraphFont"/>
    <w:uiPriority w:val="21"/>
    <w:qFormat/>
    <w:rsid w:val="00DD19D2"/>
    <w:rPr>
      <w:i/>
      <w:iCs/>
      <w:color w:val="0F4761" w:themeColor="accent1" w:themeShade="BF"/>
    </w:rPr>
  </w:style>
  <w:style w:type="paragraph" w:styleId="IntenseQuote">
    <w:name w:val="Intense Quote"/>
    <w:basedOn w:val="Normal"/>
    <w:next w:val="Normal"/>
    <w:link w:val="IntenseQuoteChar"/>
    <w:uiPriority w:val="30"/>
    <w:qFormat/>
    <w:rsid w:val="00DD19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19D2"/>
    <w:rPr>
      <w:i/>
      <w:iCs/>
      <w:color w:val="0F4761" w:themeColor="accent1" w:themeShade="BF"/>
    </w:rPr>
  </w:style>
  <w:style w:type="character" w:styleId="IntenseReference">
    <w:name w:val="Intense Reference"/>
    <w:basedOn w:val="DefaultParagraphFont"/>
    <w:uiPriority w:val="32"/>
    <w:qFormat/>
    <w:rsid w:val="00DD19D2"/>
    <w:rPr>
      <w:b/>
      <w:bCs/>
      <w:smallCaps/>
      <w:color w:val="0F4761" w:themeColor="accent1" w:themeShade="BF"/>
      <w:spacing w:val="5"/>
    </w:rPr>
  </w:style>
  <w:style w:type="character" w:styleId="Hyperlink">
    <w:name w:val="Hyperlink"/>
    <w:basedOn w:val="DefaultParagraphFont"/>
    <w:uiPriority w:val="99"/>
    <w:unhideWhenUsed/>
    <w:rsid w:val="00F315C2"/>
    <w:rPr>
      <w:color w:val="467886" w:themeColor="hyperlink"/>
      <w:u w:val="single"/>
    </w:rPr>
  </w:style>
  <w:style w:type="character" w:styleId="UnresolvedMention">
    <w:name w:val="Unresolved Mention"/>
    <w:basedOn w:val="DefaultParagraphFont"/>
    <w:uiPriority w:val="99"/>
    <w:semiHidden/>
    <w:unhideWhenUsed/>
    <w:rsid w:val="00F31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225938">
      <w:bodyDiv w:val="1"/>
      <w:marLeft w:val="0"/>
      <w:marRight w:val="0"/>
      <w:marTop w:val="0"/>
      <w:marBottom w:val="0"/>
      <w:divBdr>
        <w:top w:val="none" w:sz="0" w:space="0" w:color="auto"/>
        <w:left w:val="none" w:sz="0" w:space="0" w:color="auto"/>
        <w:bottom w:val="none" w:sz="0" w:space="0" w:color="auto"/>
        <w:right w:val="none" w:sz="0" w:space="0" w:color="auto"/>
      </w:divBdr>
      <w:divsChild>
        <w:div w:id="526526128">
          <w:marLeft w:val="0"/>
          <w:marRight w:val="0"/>
          <w:marTop w:val="0"/>
          <w:marBottom w:val="0"/>
          <w:divBdr>
            <w:top w:val="none" w:sz="0" w:space="0" w:color="auto"/>
            <w:left w:val="none" w:sz="0" w:space="0" w:color="auto"/>
            <w:bottom w:val="none" w:sz="0" w:space="0" w:color="auto"/>
            <w:right w:val="none" w:sz="0" w:space="0" w:color="auto"/>
          </w:divBdr>
          <w:divsChild>
            <w:div w:id="1177158817">
              <w:marLeft w:val="0"/>
              <w:marRight w:val="0"/>
              <w:marTop w:val="0"/>
              <w:marBottom w:val="0"/>
              <w:divBdr>
                <w:top w:val="none" w:sz="0" w:space="0" w:color="auto"/>
                <w:left w:val="none" w:sz="0" w:space="0" w:color="auto"/>
                <w:bottom w:val="none" w:sz="0" w:space="0" w:color="auto"/>
                <w:right w:val="none" w:sz="0" w:space="0" w:color="auto"/>
              </w:divBdr>
              <w:divsChild>
                <w:div w:id="1995327371">
                  <w:marLeft w:val="0"/>
                  <w:marRight w:val="0"/>
                  <w:marTop w:val="0"/>
                  <w:marBottom w:val="0"/>
                  <w:divBdr>
                    <w:top w:val="none" w:sz="0" w:space="0" w:color="auto"/>
                    <w:left w:val="none" w:sz="0" w:space="0" w:color="auto"/>
                    <w:bottom w:val="none" w:sz="0" w:space="0" w:color="auto"/>
                    <w:right w:val="none" w:sz="0" w:space="0" w:color="auto"/>
                  </w:divBdr>
                  <w:divsChild>
                    <w:div w:id="54194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17020">
          <w:marLeft w:val="0"/>
          <w:marRight w:val="0"/>
          <w:marTop w:val="0"/>
          <w:marBottom w:val="0"/>
          <w:divBdr>
            <w:top w:val="none" w:sz="0" w:space="0" w:color="auto"/>
            <w:left w:val="none" w:sz="0" w:space="0" w:color="auto"/>
            <w:bottom w:val="none" w:sz="0" w:space="0" w:color="auto"/>
            <w:right w:val="none" w:sz="0" w:space="0" w:color="auto"/>
          </w:divBdr>
          <w:divsChild>
            <w:div w:id="572395207">
              <w:marLeft w:val="0"/>
              <w:marRight w:val="0"/>
              <w:marTop w:val="0"/>
              <w:marBottom w:val="0"/>
              <w:divBdr>
                <w:top w:val="none" w:sz="0" w:space="0" w:color="auto"/>
                <w:left w:val="none" w:sz="0" w:space="0" w:color="auto"/>
                <w:bottom w:val="none" w:sz="0" w:space="0" w:color="auto"/>
                <w:right w:val="none" w:sz="0" w:space="0" w:color="auto"/>
              </w:divBdr>
              <w:divsChild>
                <w:div w:id="1600792276">
                  <w:marLeft w:val="0"/>
                  <w:marRight w:val="0"/>
                  <w:marTop w:val="0"/>
                  <w:marBottom w:val="0"/>
                  <w:divBdr>
                    <w:top w:val="none" w:sz="0" w:space="0" w:color="auto"/>
                    <w:left w:val="none" w:sz="0" w:space="0" w:color="auto"/>
                    <w:bottom w:val="none" w:sz="0" w:space="0" w:color="auto"/>
                    <w:right w:val="none" w:sz="0" w:space="0" w:color="auto"/>
                  </w:divBdr>
                  <w:divsChild>
                    <w:div w:id="13552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esupport.zendesk.com/hc/en-us/articles/31073973347092-Email-Marketing-Templat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Riker</dc:creator>
  <cp:keywords/>
  <dc:description/>
  <cp:lastModifiedBy>Jonathan Hayes</cp:lastModifiedBy>
  <cp:revision>2</cp:revision>
  <dcterms:created xsi:type="dcterms:W3CDTF">2024-10-21T17:50:00Z</dcterms:created>
  <dcterms:modified xsi:type="dcterms:W3CDTF">2024-10-21T17:50:00Z</dcterms:modified>
</cp:coreProperties>
</file>